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FE23BF" w14:textId="77777777" w:rsidR="002B0D53" w:rsidRPr="00852330" w:rsidRDefault="002B0D53" w:rsidP="002B0D53">
      <w:pPr>
        <w:ind w:right="5588"/>
        <w:jc w:val="center"/>
        <w:rPr>
          <w:rFonts w:ascii="Arial" w:hAnsi="Arial" w:cs="Arial"/>
          <w:sz w:val="16"/>
          <w:szCs w:val="16"/>
        </w:rPr>
      </w:pPr>
      <w:r w:rsidRPr="00852330">
        <w:rPr>
          <w:rFonts w:ascii="Arial" w:hAnsi="Arial" w:cs="Arial"/>
          <w:noProof/>
          <w:sz w:val="16"/>
          <w:szCs w:val="16"/>
        </w:rPr>
        <w:drawing>
          <wp:inline distT="0" distB="0" distL="0" distR="0" wp14:anchorId="1B223FB3" wp14:editId="0BF28155">
            <wp:extent cx="533400" cy="698500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ADFD59" w14:textId="77777777" w:rsidR="002B0D53" w:rsidRPr="00F3154C" w:rsidRDefault="002B0D53" w:rsidP="002B0D53">
      <w:pPr>
        <w:ind w:right="5588"/>
        <w:jc w:val="center"/>
        <w:rPr>
          <w:rFonts w:asciiTheme="majorHAnsi" w:hAnsiTheme="majorHAnsi" w:cstheme="minorHAnsi"/>
          <w:sz w:val="22"/>
          <w:szCs w:val="22"/>
        </w:rPr>
      </w:pPr>
      <w:r w:rsidRPr="00F3154C">
        <w:rPr>
          <w:rFonts w:asciiTheme="majorHAnsi" w:hAnsiTheme="majorHAnsi" w:cstheme="minorHAnsi"/>
          <w:sz w:val="22"/>
          <w:szCs w:val="22"/>
        </w:rPr>
        <w:t>REPUBLIKA HRVATSKA</w:t>
      </w:r>
    </w:p>
    <w:p w14:paraId="1BDD2A8F" w14:textId="77777777" w:rsidR="002B0D53" w:rsidRPr="00F3154C" w:rsidRDefault="002B0D53" w:rsidP="002B0D53">
      <w:pPr>
        <w:pStyle w:val="Tijeloteksta2"/>
        <w:ind w:right="5588"/>
        <w:rPr>
          <w:rFonts w:asciiTheme="majorHAnsi" w:hAnsiTheme="majorHAnsi" w:cstheme="minorHAnsi"/>
          <w:szCs w:val="22"/>
        </w:rPr>
      </w:pPr>
      <w:r w:rsidRPr="00F3154C">
        <w:rPr>
          <w:rFonts w:asciiTheme="majorHAnsi" w:hAnsiTheme="majorHAnsi" w:cstheme="minorHAnsi"/>
          <w:szCs w:val="22"/>
        </w:rPr>
        <w:t>VUKOVARSKO-SRIJEMSKA ŽUPANIJA</w:t>
      </w:r>
    </w:p>
    <w:p w14:paraId="0EB660A8" w14:textId="77777777" w:rsidR="002B0D53" w:rsidRPr="00F3154C" w:rsidRDefault="002B0D53" w:rsidP="00B915FA">
      <w:pPr>
        <w:ind w:right="5588"/>
        <w:jc w:val="center"/>
        <w:rPr>
          <w:rFonts w:asciiTheme="majorHAnsi" w:hAnsiTheme="majorHAnsi" w:cstheme="minorHAnsi"/>
          <w:b/>
          <w:sz w:val="22"/>
          <w:szCs w:val="22"/>
        </w:rPr>
      </w:pPr>
      <w:r w:rsidRPr="00F3154C">
        <w:rPr>
          <w:rFonts w:asciiTheme="majorHAnsi" w:hAnsiTheme="majorHAnsi" w:cstheme="minorHAnsi"/>
          <w:sz w:val="22"/>
          <w:szCs w:val="22"/>
        </w:rPr>
        <w:t>OPĆINA STARI JANKOVCI</w:t>
      </w:r>
      <w:r w:rsidR="00B915FA" w:rsidRPr="00F3154C">
        <w:rPr>
          <w:rFonts w:asciiTheme="majorHAnsi" w:hAnsiTheme="majorHAnsi" w:cstheme="minorHAnsi"/>
          <w:sz w:val="22"/>
          <w:szCs w:val="22"/>
        </w:rPr>
        <w:t xml:space="preserve"> </w:t>
      </w:r>
      <w:r w:rsidRPr="00F3154C">
        <w:rPr>
          <w:rFonts w:asciiTheme="majorHAnsi" w:hAnsiTheme="majorHAnsi" w:cstheme="minorHAnsi"/>
          <w:b/>
          <w:sz w:val="22"/>
          <w:szCs w:val="22"/>
        </w:rPr>
        <w:t>Općinski načelnik</w:t>
      </w:r>
    </w:p>
    <w:p w14:paraId="0F557A14" w14:textId="77777777" w:rsidR="0064422F" w:rsidRPr="00BD047D" w:rsidRDefault="0064422F" w:rsidP="0064422F">
      <w:pPr>
        <w:pStyle w:val="Bezproreda"/>
        <w:numPr>
          <w:ilvl w:val="0"/>
          <w:numId w:val="19"/>
        </w:numPr>
        <w:suppressAutoHyphens/>
        <w:rPr>
          <w:rFonts w:ascii="Cambria" w:hAnsi="Cambria"/>
        </w:rPr>
      </w:pPr>
      <w:r w:rsidRPr="00BD047D">
        <w:rPr>
          <w:rFonts w:ascii="Cambria" w:hAnsi="Cambria"/>
        </w:rPr>
        <w:t>KLASA: 024-04/22-03/3</w:t>
      </w:r>
      <w:r>
        <w:rPr>
          <w:rFonts w:ascii="Cambria" w:hAnsi="Cambria"/>
        </w:rPr>
        <w:t>6</w:t>
      </w:r>
    </w:p>
    <w:p w14:paraId="5D390E41" w14:textId="77777777" w:rsidR="0064422F" w:rsidRPr="00645A17" w:rsidRDefault="0064422F" w:rsidP="0064422F">
      <w:pPr>
        <w:pStyle w:val="Bezproreda"/>
        <w:numPr>
          <w:ilvl w:val="0"/>
          <w:numId w:val="19"/>
        </w:numPr>
        <w:suppressAutoHyphens/>
      </w:pPr>
      <w:r w:rsidRPr="00BD047D">
        <w:rPr>
          <w:rFonts w:ascii="Cambria" w:hAnsi="Cambria"/>
        </w:rPr>
        <w:t>URBROJ: 2196-23-02-22-</w:t>
      </w:r>
      <w:r>
        <w:rPr>
          <w:rFonts w:ascii="Cambria" w:hAnsi="Cambria"/>
        </w:rPr>
        <w:t>15</w:t>
      </w:r>
    </w:p>
    <w:p w14:paraId="70E4CE45" w14:textId="77777777" w:rsidR="0064422F" w:rsidRPr="00BD047D" w:rsidRDefault="0064422F" w:rsidP="0064422F">
      <w:pPr>
        <w:pStyle w:val="Bezproreda"/>
        <w:numPr>
          <w:ilvl w:val="0"/>
          <w:numId w:val="19"/>
        </w:numPr>
        <w:suppressAutoHyphens/>
        <w:rPr>
          <w:rFonts w:ascii="Cambria" w:hAnsi="Cambria"/>
        </w:rPr>
      </w:pPr>
      <w:r w:rsidRPr="00BD047D">
        <w:rPr>
          <w:rFonts w:ascii="Cambria" w:hAnsi="Cambria"/>
        </w:rPr>
        <w:t xml:space="preserve">Stari Jankovci, </w:t>
      </w:r>
      <w:r>
        <w:rPr>
          <w:rFonts w:ascii="Cambria" w:hAnsi="Cambria"/>
        </w:rPr>
        <w:t>3</w:t>
      </w:r>
      <w:r w:rsidRPr="00BD047D">
        <w:rPr>
          <w:rFonts w:ascii="Cambria" w:hAnsi="Cambria"/>
        </w:rPr>
        <w:t xml:space="preserve">. </w:t>
      </w:r>
      <w:r>
        <w:rPr>
          <w:rFonts w:ascii="Cambria" w:hAnsi="Cambria"/>
        </w:rPr>
        <w:t>svibnja</w:t>
      </w:r>
      <w:r w:rsidRPr="00BD047D">
        <w:rPr>
          <w:rFonts w:ascii="Cambria" w:hAnsi="Cambria"/>
        </w:rPr>
        <w:t xml:space="preserve">  2022.</w:t>
      </w:r>
      <w:r>
        <w:rPr>
          <w:rFonts w:ascii="Cambria" w:hAnsi="Cambria"/>
        </w:rPr>
        <w:t xml:space="preserve"> </w:t>
      </w:r>
      <w:r w:rsidRPr="00BD047D">
        <w:rPr>
          <w:rFonts w:ascii="Cambria" w:hAnsi="Cambria"/>
        </w:rPr>
        <w:t>g</w:t>
      </w:r>
      <w:r>
        <w:rPr>
          <w:rFonts w:ascii="Cambria" w:hAnsi="Cambria"/>
        </w:rPr>
        <w:t>odina</w:t>
      </w:r>
    </w:p>
    <w:p w14:paraId="6C1D3508" w14:textId="77777777" w:rsidR="00B915FA" w:rsidRPr="00F3154C" w:rsidRDefault="00B915FA" w:rsidP="001B3264">
      <w:pPr>
        <w:pStyle w:val="Naslov3"/>
        <w:spacing w:before="0" w:beforeAutospacing="0" w:after="0" w:afterAutospacing="0"/>
        <w:jc w:val="both"/>
        <w:textAlignment w:val="baseline"/>
        <w:rPr>
          <w:rFonts w:asciiTheme="majorHAnsi" w:hAnsiTheme="majorHAnsi" w:cstheme="minorHAnsi"/>
          <w:b w:val="0"/>
          <w:bCs w:val="0"/>
          <w:sz w:val="22"/>
          <w:szCs w:val="22"/>
        </w:rPr>
      </w:pPr>
    </w:p>
    <w:p w14:paraId="37886161" w14:textId="77777777" w:rsidR="00B915FA" w:rsidRPr="00F3154C" w:rsidRDefault="00B915FA" w:rsidP="001B3264">
      <w:pPr>
        <w:pStyle w:val="Naslov3"/>
        <w:spacing w:before="0" w:beforeAutospacing="0" w:after="0" w:afterAutospacing="0"/>
        <w:jc w:val="both"/>
        <w:textAlignment w:val="baseline"/>
        <w:rPr>
          <w:rFonts w:asciiTheme="majorHAnsi" w:hAnsiTheme="majorHAnsi" w:cstheme="minorHAnsi"/>
          <w:b w:val="0"/>
          <w:bCs w:val="0"/>
          <w:sz w:val="22"/>
          <w:szCs w:val="22"/>
        </w:rPr>
      </w:pPr>
    </w:p>
    <w:p w14:paraId="060C8841" w14:textId="61763234" w:rsidR="00F31D81" w:rsidRPr="003208E8" w:rsidRDefault="00036B82" w:rsidP="00CE5149">
      <w:pPr>
        <w:pStyle w:val="Naslov3"/>
        <w:spacing w:before="0" w:beforeAutospacing="0" w:after="0" w:afterAutospacing="0"/>
        <w:ind w:firstLine="720"/>
        <w:jc w:val="both"/>
        <w:textAlignment w:val="baseline"/>
        <w:rPr>
          <w:rFonts w:asciiTheme="majorHAnsi" w:hAnsiTheme="majorHAnsi" w:cstheme="minorHAnsi"/>
          <w:b w:val="0"/>
          <w:bCs w:val="0"/>
          <w:sz w:val="22"/>
          <w:szCs w:val="22"/>
        </w:rPr>
      </w:pPr>
      <w:r w:rsidRPr="003208E8">
        <w:rPr>
          <w:rFonts w:asciiTheme="majorHAnsi" w:hAnsiTheme="majorHAnsi" w:cstheme="minorHAnsi"/>
          <w:b w:val="0"/>
          <w:bCs w:val="0"/>
          <w:sz w:val="22"/>
          <w:szCs w:val="22"/>
        </w:rPr>
        <w:t>Na temelju</w:t>
      </w:r>
      <w:r w:rsidR="00F31D81" w:rsidRPr="003208E8">
        <w:rPr>
          <w:rFonts w:asciiTheme="majorHAnsi" w:hAnsiTheme="majorHAnsi" w:cstheme="minorHAnsi"/>
          <w:b w:val="0"/>
          <w:bCs w:val="0"/>
          <w:sz w:val="22"/>
          <w:szCs w:val="22"/>
        </w:rPr>
        <w:t xml:space="preserve"> članka</w:t>
      </w:r>
      <w:r w:rsidR="00CE5149" w:rsidRPr="003208E8">
        <w:rPr>
          <w:rFonts w:asciiTheme="majorHAnsi" w:hAnsiTheme="majorHAnsi" w:cstheme="minorHAnsi"/>
          <w:b w:val="0"/>
          <w:sz w:val="22"/>
          <w:szCs w:val="22"/>
        </w:rPr>
        <w:t xml:space="preserve"> </w:t>
      </w:r>
      <w:r w:rsidR="00274E8B" w:rsidRPr="003208E8">
        <w:rPr>
          <w:rFonts w:asciiTheme="majorHAnsi" w:hAnsiTheme="majorHAnsi" w:cstheme="minorHAnsi"/>
          <w:b w:val="0"/>
          <w:sz w:val="22"/>
          <w:szCs w:val="22"/>
        </w:rPr>
        <w:t>86</w:t>
      </w:r>
      <w:r w:rsidR="00CE5149" w:rsidRPr="003208E8">
        <w:rPr>
          <w:rFonts w:asciiTheme="majorHAnsi" w:hAnsiTheme="majorHAnsi" w:cstheme="minorHAnsi"/>
          <w:b w:val="0"/>
          <w:sz w:val="22"/>
          <w:szCs w:val="22"/>
        </w:rPr>
        <w:t>.</w:t>
      </w:r>
      <w:r w:rsidR="00961FB4" w:rsidRPr="003208E8">
        <w:rPr>
          <w:rFonts w:asciiTheme="majorHAnsi" w:hAnsiTheme="majorHAnsi" w:cstheme="minorHAnsi"/>
          <w:b w:val="0"/>
          <w:sz w:val="22"/>
          <w:szCs w:val="22"/>
        </w:rPr>
        <w:t xml:space="preserve"> </w:t>
      </w:r>
      <w:r w:rsidR="00CE5149" w:rsidRPr="003208E8">
        <w:rPr>
          <w:rFonts w:asciiTheme="majorHAnsi" w:hAnsiTheme="majorHAnsi" w:cstheme="minorHAnsi"/>
          <w:b w:val="0"/>
          <w:sz w:val="22"/>
          <w:szCs w:val="22"/>
        </w:rPr>
        <w:t xml:space="preserve">Zakona o javnoj nabavi („Narodne novine“ </w:t>
      </w:r>
      <w:r w:rsidR="00912725" w:rsidRPr="003208E8">
        <w:rPr>
          <w:rFonts w:asciiTheme="majorHAnsi" w:hAnsiTheme="majorHAnsi" w:cstheme="minorHAnsi"/>
          <w:b w:val="0"/>
          <w:sz w:val="22"/>
          <w:szCs w:val="22"/>
        </w:rPr>
        <w:t>, BR.</w:t>
      </w:r>
      <w:r w:rsidR="00CE5149" w:rsidRPr="003208E8">
        <w:rPr>
          <w:rFonts w:asciiTheme="majorHAnsi" w:hAnsiTheme="majorHAnsi" w:cstheme="minorHAnsi"/>
          <w:b w:val="0"/>
          <w:sz w:val="22"/>
          <w:szCs w:val="22"/>
        </w:rPr>
        <w:t xml:space="preserve"> 120/2016.)</w:t>
      </w:r>
      <w:r w:rsidR="00CE5149" w:rsidRPr="003208E8">
        <w:rPr>
          <w:rFonts w:asciiTheme="majorHAnsi" w:hAnsiTheme="majorHAnsi" w:cstheme="minorHAnsi"/>
          <w:sz w:val="22"/>
          <w:szCs w:val="22"/>
        </w:rPr>
        <w:t xml:space="preserve"> </w:t>
      </w:r>
      <w:r w:rsidR="00CE5149" w:rsidRPr="003208E8">
        <w:rPr>
          <w:rFonts w:asciiTheme="majorHAnsi" w:hAnsiTheme="majorHAnsi" w:cstheme="minorHAnsi"/>
          <w:b w:val="0"/>
          <w:sz w:val="22"/>
          <w:szCs w:val="22"/>
        </w:rPr>
        <w:t>i članka</w:t>
      </w:r>
      <w:r w:rsidR="00CE5149" w:rsidRPr="003208E8">
        <w:rPr>
          <w:rFonts w:asciiTheme="majorHAnsi" w:hAnsiTheme="majorHAnsi" w:cstheme="minorHAnsi"/>
          <w:sz w:val="22"/>
          <w:szCs w:val="22"/>
        </w:rPr>
        <w:t xml:space="preserve"> </w:t>
      </w:r>
      <w:r w:rsidR="00CE5149" w:rsidRPr="003208E8">
        <w:rPr>
          <w:rFonts w:asciiTheme="majorHAnsi" w:hAnsiTheme="majorHAnsi" w:cstheme="minorHAnsi"/>
          <w:b w:val="0"/>
          <w:bCs w:val="0"/>
          <w:sz w:val="22"/>
          <w:szCs w:val="22"/>
        </w:rPr>
        <w:t>4</w:t>
      </w:r>
      <w:r w:rsidR="00912725" w:rsidRPr="003208E8">
        <w:rPr>
          <w:rFonts w:asciiTheme="majorHAnsi" w:hAnsiTheme="majorHAnsi" w:cstheme="minorHAnsi"/>
          <w:b w:val="0"/>
          <w:bCs w:val="0"/>
          <w:sz w:val="22"/>
          <w:szCs w:val="22"/>
        </w:rPr>
        <w:t>6</w:t>
      </w:r>
      <w:r w:rsidR="008B5EAD" w:rsidRPr="003208E8">
        <w:rPr>
          <w:rFonts w:asciiTheme="majorHAnsi" w:hAnsiTheme="majorHAnsi" w:cstheme="minorHAnsi"/>
          <w:b w:val="0"/>
          <w:bCs w:val="0"/>
          <w:sz w:val="22"/>
          <w:szCs w:val="22"/>
        </w:rPr>
        <w:t>.</w:t>
      </w:r>
      <w:r w:rsidR="001B3264" w:rsidRPr="003208E8">
        <w:rPr>
          <w:rFonts w:asciiTheme="majorHAnsi" w:hAnsiTheme="majorHAnsi" w:cstheme="minorHAnsi"/>
          <w:b w:val="0"/>
          <w:bCs w:val="0"/>
          <w:sz w:val="22"/>
          <w:szCs w:val="22"/>
        </w:rPr>
        <w:t xml:space="preserve"> Statuta</w:t>
      </w:r>
      <w:r w:rsidR="008B5EAD" w:rsidRPr="003208E8">
        <w:rPr>
          <w:rFonts w:asciiTheme="majorHAnsi" w:hAnsiTheme="majorHAnsi" w:cstheme="minorHAnsi"/>
          <w:b w:val="0"/>
          <w:bCs w:val="0"/>
          <w:sz w:val="22"/>
          <w:szCs w:val="22"/>
        </w:rPr>
        <w:t xml:space="preserve"> Općine Stari Jankovci</w:t>
      </w:r>
      <w:r w:rsidR="00CE5149" w:rsidRPr="003208E8">
        <w:rPr>
          <w:rFonts w:asciiTheme="majorHAnsi" w:hAnsiTheme="majorHAnsi" w:cstheme="minorHAnsi"/>
          <w:b w:val="0"/>
          <w:bCs w:val="0"/>
          <w:sz w:val="22"/>
          <w:szCs w:val="22"/>
        </w:rPr>
        <w:t xml:space="preserve"> (</w:t>
      </w:r>
      <w:r w:rsidR="00912725" w:rsidRPr="003208E8">
        <w:rPr>
          <w:rFonts w:asciiTheme="majorHAnsi" w:hAnsiTheme="majorHAnsi" w:cstheme="minorHAnsi"/>
          <w:b w:val="0"/>
          <w:bCs w:val="0"/>
          <w:sz w:val="22"/>
          <w:szCs w:val="22"/>
        </w:rPr>
        <w:t>„</w:t>
      </w:r>
      <w:r w:rsidR="00CE5149" w:rsidRPr="003208E8">
        <w:rPr>
          <w:rFonts w:asciiTheme="majorHAnsi" w:hAnsiTheme="majorHAnsi" w:cstheme="minorHAnsi"/>
          <w:b w:val="0"/>
          <w:bCs w:val="0"/>
          <w:sz w:val="22"/>
          <w:szCs w:val="22"/>
        </w:rPr>
        <w:t>Službeni vjesnik</w:t>
      </w:r>
      <w:r w:rsidR="00912725" w:rsidRPr="003208E8">
        <w:rPr>
          <w:rFonts w:asciiTheme="majorHAnsi" w:hAnsiTheme="majorHAnsi" w:cstheme="minorHAnsi"/>
          <w:b w:val="0"/>
          <w:bCs w:val="0"/>
          <w:sz w:val="22"/>
          <w:szCs w:val="22"/>
        </w:rPr>
        <w:t>“</w:t>
      </w:r>
      <w:r w:rsidR="00CE5149" w:rsidRPr="003208E8">
        <w:rPr>
          <w:rFonts w:asciiTheme="majorHAnsi" w:hAnsiTheme="majorHAnsi" w:cstheme="minorHAnsi"/>
          <w:b w:val="0"/>
          <w:bCs w:val="0"/>
          <w:sz w:val="22"/>
          <w:szCs w:val="22"/>
        </w:rPr>
        <w:t xml:space="preserve"> Vukovarsko – srijemske županije</w:t>
      </w:r>
      <w:r w:rsidR="00912725" w:rsidRPr="003208E8">
        <w:rPr>
          <w:rFonts w:asciiTheme="majorHAnsi" w:hAnsiTheme="majorHAnsi" w:cstheme="minorHAnsi"/>
          <w:b w:val="0"/>
          <w:bCs w:val="0"/>
          <w:sz w:val="22"/>
          <w:szCs w:val="22"/>
        </w:rPr>
        <w:t xml:space="preserve"> 4/21</w:t>
      </w:r>
      <w:r w:rsidR="00CE5149" w:rsidRPr="003208E8">
        <w:rPr>
          <w:rFonts w:asciiTheme="majorHAnsi" w:hAnsiTheme="majorHAnsi" w:cstheme="minorHAnsi"/>
          <w:b w:val="0"/>
          <w:bCs w:val="0"/>
          <w:sz w:val="22"/>
          <w:szCs w:val="22"/>
        </w:rPr>
        <w:t>)</w:t>
      </w:r>
      <w:r w:rsidR="008E30DC" w:rsidRPr="003208E8">
        <w:rPr>
          <w:rFonts w:asciiTheme="majorHAnsi" w:hAnsiTheme="majorHAnsi" w:cstheme="minorHAnsi"/>
          <w:b w:val="0"/>
          <w:bCs w:val="0"/>
          <w:sz w:val="22"/>
          <w:szCs w:val="22"/>
        </w:rPr>
        <w:t xml:space="preserve">, </w:t>
      </w:r>
      <w:r w:rsidR="007E4937" w:rsidRPr="003208E8">
        <w:rPr>
          <w:rFonts w:asciiTheme="majorHAnsi" w:hAnsiTheme="majorHAnsi" w:cstheme="minorHAnsi"/>
          <w:b w:val="0"/>
          <w:bCs w:val="0"/>
          <w:sz w:val="22"/>
          <w:szCs w:val="22"/>
        </w:rPr>
        <w:t>općinski načelnik</w:t>
      </w:r>
      <w:r w:rsidR="00696845" w:rsidRPr="003208E8">
        <w:rPr>
          <w:rFonts w:asciiTheme="majorHAnsi" w:hAnsiTheme="majorHAnsi" w:cstheme="minorHAnsi"/>
          <w:b w:val="0"/>
          <w:bCs w:val="0"/>
          <w:sz w:val="22"/>
          <w:szCs w:val="22"/>
        </w:rPr>
        <w:t>,</w:t>
      </w:r>
      <w:r w:rsidR="00F31D81" w:rsidRPr="003208E8">
        <w:rPr>
          <w:rFonts w:asciiTheme="majorHAnsi" w:hAnsiTheme="majorHAnsi" w:cstheme="minorHAnsi"/>
          <w:b w:val="0"/>
          <w:bCs w:val="0"/>
          <w:sz w:val="22"/>
          <w:szCs w:val="22"/>
        </w:rPr>
        <w:t xml:space="preserve"> </w:t>
      </w:r>
      <w:r w:rsidR="00B915FA" w:rsidRPr="003208E8">
        <w:rPr>
          <w:rFonts w:asciiTheme="majorHAnsi" w:hAnsiTheme="majorHAnsi" w:cstheme="minorHAnsi"/>
          <w:b w:val="0"/>
          <w:bCs w:val="0"/>
          <w:sz w:val="22"/>
          <w:szCs w:val="22"/>
        </w:rPr>
        <w:t xml:space="preserve">na svom </w:t>
      </w:r>
      <w:r w:rsidR="00744BCC" w:rsidRPr="003208E8">
        <w:rPr>
          <w:rFonts w:asciiTheme="majorHAnsi" w:hAnsiTheme="majorHAnsi" w:cstheme="minorHAnsi"/>
          <w:b w:val="0"/>
          <w:bCs w:val="0"/>
          <w:sz w:val="22"/>
          <w:szCs w:val="22"/>
        </w:rPr>
        <w:t>3</w:t>
      </w:r>
      <w:r w:rsidR="0064422F">
        <w:rPr>
          <w:rFonts w:asciiTheme="majorHAnsi" w:hAnsiTheme="majorHAnsi" w:cstheme="minorHAnsi"/>
          <w:b w:val="0"/>
          <w:bCs w:val="0"/>
          <w:sz w:val="22"/>
          <w:szCs w:val="22"/>
        </w:rPr>
        <w:t>6</w:t>
      </w:r>
      <w:r w:rsidR="00434CD5" w:rsidRPr="003208E8">
        <w:rPr>
          <w:rFonts w:asciiTheme="majorHAnsi" w:hAnsiTheme="majorHAnsi" w:cstheme="minorHAnsi"/>
          <w:b w:val="0"/>
          <w:bCs w:val="0"/>
          <w:sz w:val="22"/>
          <w:szCs w:val="22"/>
        </w:rPr>
        <w:t>.</w:t>
      </w:r>
      <w:r w:rsidR="00B915FA" w:rsidRPr="003208E8">
        <w:rPr>
          <w:rFonts w:asciiTheme="majorHAnsi" w:hAnsiTheme="majorHAnsi" w:cstheme="minorHAnsi"/>
          <w:b w:val="0"/>
          <w:bCs w:val="0"/>
          <w:sz w:val="22"/>
          <w:szCs w:val="22"/>
        </w:rPr>
        <w:t xml:space="preserve"> radnom sastanku</w:t>
      </w:r>
      <w:r w:rsidR="002D468E" w:rsidRPr="003208E8">
        <w:rPr>
          <w:rFonts w:asciiTheme="majorHAnsi" w:hAnsiTheme="majorHAnsi" w:cstheme="minorHAnsi"/>
          <w:b w:val="0"/>
          <w:bCs w:val="0"/>
          <w:sz w:val="22"/>
          <w:szCs w:val="22"/>
        </w:rPr>
        <w:t xml:space="preserve"> </w:t>
      </w:r>
      <w:r w:rsidR="00F31D81" w:rsidRPr="003208E8">
        <w:rPr>
          <w:rFonts w:asciiTheme="majorHAnsi" w:hAnsiTheme="majorHAnsi" w:cstheme="minorHAnsi"/>
          <w:b w:val="0"/>
          <w:bCs w:val="0"/>
          <w:sz w:val="22"/>
          <w:szCs w:val="22"/>
        </w:rPr>
        <w:t>donosi</w:t>
      </w:r>
    </w:p>
    <w:p w14:paraId="29D3DA11" w14:textId="527385F8" w:rsidR="00F31D81" w:rsidRDefault="00F31D81" w:rsidP="001B3264">
      <w:pPr>
        <w:autoSpaceDE w:val="0"/>
        <w:autoSpaceDN w:val="0"/>
        <w:adjustRightInd w:val="0"/>
        <w:jc w:val="both"/>
        <w:rPr>
          <w:rFonts w:asciiTheme="majorHAnsi" w:hAnsiTheme="majorHAnsi" w:cstheme="minorHAnsi"/>
          <w:b/>
          <w:bCs/>
          <w:sz w:val="22"/>
          <w:szCs w:val="22"/>
        </w:rPr>
      </w:pPr>
    </w:p>
    <w:p w14:paraId="34E75D8D" w14:textId="77777777" w:rsidR="00ED7B5D" w:rsidRPr="00F3154C" w:rsidRDefault="00ED7B5D" w:rsidP="001B3264">
      <w:pPr>
        <w:autoSpaceDE w:val="0"/>
        <w:autoSpaceDN w:val="0"/>
        <w:adjustRightInd w:val="0"/>
        <w:jc w:val="both"/>
        <w:rPr>
          <w:rFonts w:asciiTheme="majorHAnsi" w:hAnsiTheme="majorHAnsi" w:cstheme="minorHAnsi"/>
          <w:b/>
          <w:bCs/>
          <w:sz w:val="22"/>
          <w:szCs w:val="22"/>
        </w:rPr>
      </w:pPr>
    </w:p>
    <w:p w14:paraId="3F617759" w14:textId="77777777" w:rsidR="00F31D81" w:rsidRPr="00F3154C" w:rsidRDefault="00F31D81" w:rsidP="00D063C4">
      <w:pPr>
        <w:autoSpaceDE w:val="0"/>
        <w:autoSpaceDN w:val="0"/>
        <w:adjustRightInd w:val="0"/>
        <w:jc w:val="center"/>
        <w:rPr>
          <w:rFonts w:asciiTheme="majorHAnsi" w:hAnsiTheme="majorHAnsi" w:cstheme="minorHAnsi"/>
          <w:b/>
          <w:bCs/>
          <w:sz w:val="22"/>
          <w:szCs w:val="22"/>
        </w:rPr>
      </w:pPr>
      <w:r w:rsidRPr="00F3154C">
        <w:rPr>
          <w:rFonts w:asciiTheme="majorHAnsi" w:hAnsiTheme="majorHAnsi" w:cstheme="minorHAnsi"/>
          <w:b/>
          <w:bCs/>
          <w:sz w:val="22"/>
          <w:szCs w:val="22"/>
        </w:rPr>
        <w:t>O D L U K U</w:t>
      </w:r>
    </w:p>
    <w:p w14:paraId="192C5B84" w14:textId="42A7757A" w:rsidR="002D468E" w:rsidRPr="00F3154C" w:rsidRDefault="00CE5149" w:rsidP="00CE5149">
      <w:pPr>
        <w:autoSpaceDE w:val="0"/>
        <w:autoSpaceDN w:val="0"/>
        <w:adjustRightInd w:val="0"/>
        <w:jc w:val="center"/>
        <w:rPr>
          <w:rFonts w:asciiTheme="majorHAnsi" w:hAnsiTheme="majorHAnsi" w:cstheme="minorHAnsi"/>
          <w:b/>
          <w:bCs/>
          <w:sz w:val="22"/>
          <w:szCs w:val="22"/>
        </w:rPr>
      </w:pPr>
      <w:r w:rsidRPr="00F3154C">
        <w:rPr>
          <w:rFonts w:asciiTheme="majorHAnsi" w:hAnsiTheme="majorHAnsi" w:cstheme="minorHAnsi"/>
          <w:b/>
          <w:bCs/>
          <w:sz w:val="22"/>
          <w:szCs w:val="22"/>
        </w:rPr>
        <w:t>o</w:t>
      </w:r>
      <w:r w:rsidR="008E30DC" w:rsidRPr="00F3154C">
        <w:rPr>
          <w:rFonts w:asciiTheme="majorHAnsi" w:hAnsiTheme="majorHAnsi" w:cstheme="minorHAnsi"/>
          <w:b/>
          <w:bCs/>
          <w:sz w:val="22"/>
          <w:szCs w:val="22"/>
        </w:rPr>
        <w:t xml:space="preserve"> </w:t>
      </w:r>
      <w:r w:rsidRPr="00F3154C">
        <w:rPr>
          <w:rFonts w:asciiTheme="majorHAnsi" w:hAnsiTheme="majorHAnsi" w:cstheme="minorHAnsi"/>
          <w:b/>
          <w:bCs/>
          <w:sz w:val="22"/>
          <w:szCs w:val="22"/>
        </w:rPr>
        <w:t xml:space="preserve">provedbi </w:t>
      </w:r>
      <w:r w:rsidR="00224B45">
        <w:rPr>
          <w:rFonts w:asciiTheme="majorHAnsi" w:hAnsiTheme="majorHAnsi" w:cstheme="minorHAnsi"/>
          <w:b/>
          <w:bCs/>
          <w:sz w:val="22"/>
          <w:szCs w:val="22"/>
        </w:rPr>
        <w:t>postupka j</w:t>
      </w:r>
      <w:r w:rsidR="0064422F">
        <w:rPr>
          <w:rFonts w:asciiTheme="majorHAnsi" w:hAnsiTheme="majorHAnsi" w:cstheme="minorHAnsi"/>
          <w:b/>
          <w:bCs/>
          <w:sz w:val="22"/>
          <w:szCs w:val="22"/>
        </w:rPr>
        <w:t xml:space="preserve">ednostavne </w:t>
      </w:r>
      <w:r w:rsidR="00224B45">
        <w:rPr>
          <w:rFonts w:asciiTheme="majorHAnsi" w:hAnsiTheme="majorHAnsi" w:cstheme="minorHAnsi"/>
          <w:b/>
          <w:bCs/>
          <w:sz w:val="22"/>
          <w:szCs w:val="22"/>
        </w:rPr>
        <w:t>nabave</w:t>
      </w:r>
      <w:r w:rsidR="00274E8B" w:rsidRPr="00F3154C">
        <w:rPr>
          <w:rFonts w:asciiTheme="majorHAnsi" w:hAnsiTheme="majorHAnsi" w:cstheme="minorHAnsi"/>
          <w:b/>
          <w:bCs/>
          <w:sz w:val="22"/>
          <w:szCs w:val="22"/>
        </w:rPr>
        <w:t xml:space="preserve"> </w:t>
      </w:r>
    </w:p>
    <w:p w14:paraId="55BF83AF" w14:textId="2AFCB7A0" w:rsidR="00CE5149" w:rsidRDefault="00CE5149" w:rsidP="00CE5149">
      <w:pPr>
        <w:autoSpaceDE w:val="0"/>
        <w:autoSpaceDN w:val="0"/>
        <w:adjustRightInd w:val="0"/>
        <w:jc w:val="center"/>
        <w:rPr>
          <w:rFonts w:asciiTheme="majorHAnsi" w:hAnsiTheme="majorHAnsi" w:cstheme="minorHAnsi"/>
          <w:b/>
          <w:bCs/>
          <w:sz w:val="22"/>
          <w:szCs w:val="22"/>
        </w:rPr>
      </w:pPr>
    </w:p>
    <w:p w14:paraId="3C1D40F4" w14:textId="77777777" w:rsidR="00ED7B5D" w:rsidRPr="00F3154C" w:rsidRDefault="00ED7B5D" w:rsidP="00CE5149">
      <w:pPr>
        <w:autoSpaceDE w:val="0"/>
        <w:autoSpaceDN w:val="0"/>
        <w:adjustRightInd w:val="0"/>
        <w:jc w:val="center"/>
        <w:rPr>
          <w:rFonts w:asciiTheme="majorHAnsi" w:hAnsiTheme="majorHAnsi" w:cstheme="minorHAnsi"/>
          <w:b/>
          <w:bCs/>
          <w:sz w:val="22"/>
          <w:szCs w:val="22"/>
        </w:rPr>
      </w:pPr>
    </w:p>
    <w:p w14:paraId="68AE1836" w14:textId="77777777" w:rsidR="00C566D1" w:rsidRDefault="005E40CC" w:rsidP="00C566D1">
      <w:pPr>
        <w:autoSpaceDE w:val="0"/>
        <w:autoSpaceDN w:val="0"/>
        <w:adjustRightInd w:val="0"/>
        <w:jc w:val="center"/>
        <w:rPr>
          <w:rFonts w:asciiTheme="majorHAnsi" w:hAnsiTheme="majorHAnsi" w:cstheme="minorHAnsi"/>
          <w:bCs/>
          <w:sz w:val="22"/>
          <w:szCs w:val="22"/>
        </w:rPr>
      </w:pPr>
      <w:r w:rsidRPr="00F3154C">
        <w:rPr>
          <w:rFonts w:asciiTheme="majorHAnsi" w:hAnsiTheme="majorHAnsi" w:cstheme="minorHAnsi"/>
          <w:bCs/>
          <w:sz w:val="22"/>
          <w:szCs w:val="22"/>
        </w:rPr>
        <w:t>Članak 1.</w:t>
      </w:r>
    </w:p>
    <w:p w14:paraId="213C151F" w14:textId="04E9787B" w:rsidR="00ED7B5D" w:rsidRPr="003208E8" w:rsidRDefault="00F410B9" w:rsidP="0064422F">
      <w:pPr>
        <w:pStyle w:val="Standard"/>
        <w:jc w:val="both"/>
        <w:rPr>
          <w:rFonts w:asciiTheme="majorHAnsi" w:hAnsiTheme="majorHAnsi" w:cstheme="minorHAnsi"/>
          <w:sz w:val="22"/>
          <w:szCs w:val="22"/>
        </w:rPr>
      </w:pPr>
      <w:r w:rsidRPr="003208E8">
        <w:rPr>
          <w:rFonts w:asciiTheme="majorHAnsi" w:hAnsiTheme="majorHAnsi" w:cstheme="minorHAnsi"/>
          <w:sz w:val="22"/>
          <w:szCs w:val="22"/>
        </w:rPr>
        <w:t>Provesti otvoreni postupak j</w:t>
      </w:r>
      <w:r w:rsidR="0064422F">
        <w:rPr>
          <w:rFonts w:asciiTheme="majorHAnsi" w:hAnsiTheme="majorHAnsi" w:cstheme="minorHAnsi"/>
          <w:sz w:val="22"/>
          <w:szCs w:val="22"/>
        </w:rPr>
        <w:t xml:space="preserve">ednostavne </w:t>
      </w:r>
      <w:r w:rsidRPr="003208E8">
        <w:rPr>
          <w:rFonts w:asciiTheme="majorHAnsi" w:hAnsiTheme="majorHAnsi" w:cstheme="minorHAnsi"/>
          <w:sz w:val="22"/>
          <w:szCs w:val="22"/>
        </w:rPr>
        <w:t xml:space="preserve">nabave </w:t>
      </w:r>
      <w:bookmarkStart w:id="0" w:name="_Hlk112325838"/>
      <w:r w:rsidR="0064422F">
        <w:rPr>
          <w:rFonts w:asciiTheme="majorHAnsi" w:hAnsiTheme="majorHAnsi" w:cstheme="minorHAnsi"/>
          <w:sz w:val="22"/>
          <w:szCs w:val="22"/>
        </w:rPr>
        <w:t>„</w:t>
      </w:r>
      <w:r w:rsidR="0064422F" w:rsidRPr="007C2041">
        <w:rPr>
          <w:rFonts w:ascii="Cambria" w:hAnsi="Cambria"/>
        </w:rPr>
        <w:t xml:space="preserve">Usluga provedbe postupka javne nabave za - Rekonstrukcija sportsko – rekreacijskog centra </w:t>
      </w:r>
      <w:proofErr w:type="spellStart"/>
      <w:r w:rsidR="0064422F" w:rsidRPr="007C2041">
        <w:rPr>
          <w:rFonts w:ascii="Cambria" w:hAnsi="Cambria"/>
        </w:rPr>
        <w:t>Gatina</w:t>
      </w:r>
      <w:proofErr w:type="spellEnd"/>
      <w:r w:rsidR="0064422F" w:rsidRPr="007C2041">
        <w:rPr>
          <w:rFonts w:ascii="Cambria" w:hAnsi="Cambria"/>
        </w:rPr>
        <w:t>“</w:t>
      </w:r>
      <w:r w:rsidR="007E128D" w:rsidRPr="003208E8">
        <w:rPr>
          <w:rFonts w:ascii="Cambria" w:hAnsi="Cambria"/>
          <w:sz w:val="22"/>
          <w:szCs w:val="22"/>
        </w:rPr>
        <w:t>.</w:t>
      </w:r>
    </w:p>
    <w:bookmarkEnd w:id="0"/>
    <w:p w14:paraId="26BFA84F" w14:textId="77777777" w:rsidR="00F410B9" w:rsidRPr="003208E8" w:rsidRDefault="00F410B9" w:rsidP="000A4A2B">
      <w:pPr>
        <w:jc w:val="both"/>
        <w:rPr>
          <w:rFonts w:asciiTheme="majorHAnsi" w:hAnsiTheme="majorHAnsi" w:cstheme="minorHAnsi"/>
          <w:sz w:val="22"/>
          <w:szCs w:val="22"/>
        </w:rPr>
      </w:pPr>
    </w:p>
    <w:p w14:paraId="79DB5F15" w14:textId="6C3BF419" w:rsidR="000D39BB" w:rsidRPr="003208E8" w:rsidRDefault="005E40CC" w:rsidP="00912725">
      <w:pPr>
        <w:autoSpaceDE w:val="0"/>
        <w:autoSpaceDN w:val="0"/>
        <w:adjustRightInd w:val="0"/>
        <w:jc w:val="center"/>
        <w:rPr>
          <w:rFonts w:asciiTheme="majorHAnsi" w:hAnsiTheme="majorHAnsi" w:cstheme="minorHAnsi"/>
          <w:sz w:val="22"/>
          <w:szCs w:val="22"/>
        </w:rPr>
      </w:pPr>
      <w:r w:rsidRPr="003208E8">
        <w:rPr>
          <w:rFonts w:asciiTheme="majorHAnsi" w:hAnsiTheme="majorHAnsi" w:cstheme="minorHAnsi"/>
          <w:sz w:val="22"/>
          <w:szCs w:val="22"/>
        </w:rPr>
        <w:t>Članak 2.</w:t>
      </w:r>
    </w:p>
    <w:p w14:paraId="6FDBAF6C" w14:textId="5168668A" w:rsidR="00F31D81" w:rsidRPr="003208E8" w:rsidRDefault="00CE0388" w:rsidP="00C566D1">
      <w:pPr>
        <w:pStyle w:val="Tijeloteksta"/>
        <w:rPr>
          <w:rFonts w:ascii="Cambria" w:hAnsi="Cambria"/>
          <w:bCs/>
          <w:sz w:val="22"/>
          <w:szCs w:val="22"/>
        </w:rPr>
      </w:pPr>
      <w:r w:rsidRPr="003208E8">
        <w:rPr>
          <w:rFonts w:asciiTheme="majorHAnsi" w:hAnsiTheme="majorHAnsi" w:cstheme="minorHAnsi"/>
          <w:sz w:val="22"/>
          <w:szCs w:val="22"/>
          <w:lang w:eastAsia="en-US"/>
        </w:rPr>
        <w:t>Evidencijski broj nabave</w:t>
      </w:r>
      <w:r w:rsidR="00C566D1" w:rsidRPr="003208E8">
        <w:rPr>
          <w:rFonts w:ascii="Cambria" w:eastAsia="Cambria" w:hAnsi="Cambria" w:cs="Cambria"/>
          <w:b/>
          <w:color w:val="000000"/>
          <w:sz w:val="22"/>
          <w:szCs w:val="22"/>
        </w:rPr>
        <w:t xml:space="preserve"> </w:t>
      </w:r>
      <w:proofErr w:type="spellStart"/>
      <w:r w:rsidR="00C566D1" w:rsidRPr="003208E8">
        <w:rPr>
          <w:rFonts w:ascii="Cambria" w:eastAsia="Cambria" w:hAnsi="Cambria" w:cs="Cambria"/>
          <w:b/>
          <w:color w:val="000000"/>
          <w:sz w:val="22"/>
          <w:szCs w:val="22"/>
        </w:rPr>
        <w:t>Ev.broj</w:t>
      </w:r>
      <w:proofErr w:type="spellEnd"/>
      <w:r w:rsidR="00C566D1" w:rsidRPr="003208E8">
        <w:rPr>
          <w:rFonts w:ascii="Cambria" w:eastAsia="Cambria" w:hAnsi="Cambria" w:cs="Cambria"/>
          <w:b/>
          <w:color w:val="000000"/>
          <w:sz w:val="22"/>
          <w:szCs w:val="22"/>
        </w:rPr>
        <w:t xml:space="preserve">: </w:t>
      </w:r>
      <w:r w:rsidR="00BD30F5">
        <w:rPr>
          <w:rFonts w:ascii="Cambria" w:eastAsia="Cambria" w:hAnsi="Cambria" w:cs="Cambria"/>
          <w:b/>
          <w:sz w:val="22"/>
          <w:szCs w:val="22"/>
        </w:rPr>
        <w:t>JN</w:t>
      </w:r>
      <w:r w:rsidR="00C566D1" w:rsidRPr="003208E8">
        <w:rPr>
          <w:rFonts w:ascii="Cambria" w:eastAsia="Cambria" w:hAnsi="Cambria" w:cs="Cambria"/>
          <w:b/>
          <w:sz w:val="22"/>
          <w:szCs w:val="22"/>
        </w:rPr>
        <w:t xml:space="preserve"> </w:t>
      </w:r>
      <w:r w:rsidR="0064422F">
        <w:rPr>
          <w:rFonts w:ascii="Cambria" w:eastAsia="Cambria" w:hAnsi="Cambria" w:cs="Cambria"/>
          <w:b/>
          <w:sz w:val="22"/>
          <w:szCs w:val="22"/>
        </w:rPr>
        <w:t>52</w:t>
      </w:r>
      <w:r w:rsidR="00C566D1" w:rsidRPr="003208E8">
        <w:rPr>
          <w:rFonts w:ascii="Cambria" w:eastAsia="Cambria" w:hAnsi="Cambria" w:cs="Cambria"/>
          <w:b/>
          <w:sz w:val="22"/>
          <w:szCs w:val="22"/>
        </w:rPr>
        <w:t>/</w:t>
      </w:r>
      <w:r w:rsidR="00744BCC" w:rsidRPr="003208E8">
        <w:rPr>
          <w:rFonts w:ascii="Cambria" w:eastAsia="Cambria" w:hAnsi="Cambria" w:cs="Cambria"/>
          <w:b/>
          <w:sz w:val="22"/>
          <w:szCs w:val="22"/>
        </w:rPr>
        <w:t>2</w:t>
      </w:r>
      <w:r w:rsidR="00691B6B" w:rsidRPr="003208E8">
        <w:rPr>
          <w:rFonts w:ascii="Cambria" w:eastAsia="Cambria" w:hAnsi="Cambria" w:cs="Cambria"/>
          <w:b/>
          <w:sz w:val="22"/>
          <w:szCs w:val="22"/>
        </w:rPr>
        <w:t>2</w:t>
      </w:r>
      <w:r w:rsidR="00CE5149" w:rsidRPr="003208E8">
        <w:rPr>
          <w:rFonts w:asciiTheme="majorHAnsi" w:hAnsiTheme="majorHAnsi" w:cstheme="minorHAnsi"/>
          <w:sz w:val="22"/>
          <w:szCs w:val="22"/>
          <w:lang w:eastAsia="en-US"/>
        </w:rPr>
        <w:t>, sukladan Planu nabave za 20</w:t>
      </w:r>
      <w:r w:rsidR="00CF5576" w:rsidRPr="003208E8">
        <w:rPr>
          <w:rFonts w:asciiTheme="majorHAnsi" w:hAnsiTheme="majorHAnsi" w:cstheme="minorHAnsi"/>
          <w:sz w:val="22"/>
          <w:szCs w:val="22"/>
          <w:lang w:eastAsia="en-US"/>
        </w:rPr>
        <w:t>2</w:t>
      </w:r>
      <w:r w:rsidR="00912725" w:rsidRPr="003208E8">
        <w:rPr>
          <w:rFonts w:asciiTheme="majorHAnsi" w:hAnsiTheme="majorHAnsi" w:cstheme="minorHAnsi"/>
          <w:sz w:val="22"/>
          <w:szCs w:val="22"/>
          <w:lang w:eastAsia="en-US"/>
        </w:rPr>
        <w:t>2</w:t>
      </w:r>
      <w:r w:rsidR="00CE5149" w:rsidRPr="003208E8">
        <w:rPr>
          <w:rFonts w:asciiTheme="majorHAnsi" w:hAnsiTheme="majorHAnsi" w:cstheme="minorHAnsi"/>
          <w:sz w:val="22"/>
          <w:szCs w:val="22"/>
          <w:lang w:eastAsia="en-US"/>
        </w:rPr>
        <w:t xml:space="preserve">. godinu, </w:t>
      </w:r>
      <w:r w:rsidR="000A1E9C" w:rsidRPr="003208E8">
        <w:rPr>
          <w:rFonts w:asciiTheme="majorHAnsi" w:hAnsiTheme="majorHAnsi" w:cstheme="minorHAnsi"/>
          <w:sz w:val="22"/>
          <w:szCs w:val="22"/>
          <w:lang w:eastAsia="en-US"/>
        </w:rPr>
        <w:t xml:space="preserve">CPV: </w:t>
      </w:r>
      <w:r w:rsidR="007E128D" w:rsidRPr="003208E8">
        <w:rPr>
          <w:rFonts w:asciiTheme="majorHAnsi" w:hAnsiTheme="majorHAnsi" w:cstheme="minorHAnsi"/>
          <w:sz w:val="22"/>
          <w:szCs w:val="22"/>
          <w:lang w:eastAsia="en-US"/>
        </w:rPr>
        <w:t>9</w:t>
      </w:r>
      <w:r w:rsidR="0064422F">
        <w:rPr>
          <w:rFonts w:asciiTheme="majorHAnsi" w:hAnsiTheme="majorHAnsi" w:cstheme="minorHAnsi"/>
          <w:sz w:val="22"/>
          <w:szCs w:val="22"/>
          <w:lang w:eastAsia="en-US"/>
        </w:rPr>
        <w:t>8300000</w:t>
      </w:r>
      <w:r w:rsidR="000A1E9C" w:rsidRPr="003208E8">
        <w:rPr>
          <w:rFonts w:asciiTheme="majorHAnsi" w:hAnsiTheme="majorHAnsi" w:cstheme="minorHAnsi"/>
          <w:sz w:val="22"/>
          <w:szCs w:val="22"/>
          <w:lang w:eastAsia="en-US"/>
        </w:rPr>
        <w:t xml:space="preserve">, </w:t>
      </w:r>
      <w:r w:rsidR="00CE5149" w:rsidRPr="003208E8">
        <w:rPr>
          <w:rFonts w:asciiTheme="majorHAnsi" w:hAnsiTheme="majorHAnsi" w:cstheme="minorHAnsi"/>
          <w:sz w:val="22"/>
          <w:szCs w:val="22"/>
          <w:lang w:eastAsia="en-US"/>
        </w:rPr>
        <w:t>a p</w:t>
      </w:r>
      <w:r w:rsidR="00F31D81" w:rsidRPr="003208E8">
        <w:rPr>
          <w:rFonts w:asciiTheme="majorHAnsi" w:hAnsiTheme="majorHAnsi" w:cstheme="minorHAnsi"/>
          <w:sz w:val="22"/>
          <w:szCs w:val="22"/>
        </w:rPr>
        <w:t xml:space="preserve">rocijenjena vrijednost nabave </w:t>
      </w:r>
      <w:r w:rsidR="0064422F">
        <w:rPr>
          <w:rFonts w:asciiTheme="majorHAnsi" w:hAnsiTheme="majorHAnsi" w:cstheme="minorHAnsi"/>
          <w:sz w:val="22"/>
          <w:szCs w:val="22"/>
        </w:rPr>
        <w:t>iz Proračuna Općine za 2022. godinu ukupno</w:t>
      </w:r>
      <w:r w:rsidR="00F31D81" w:rsidRPr="003208E8">
        <w:rPr>
          <w:rFonts w:asciiTheme="majorHAnsi" w:hAnsiTheme="majorHAnsi" w:cstheme="minorHAnsi"/>
          <w:sz w:val="22"/>
          <w:szCs w:val="22"/>
        </w:rPr>
        <w:t>:</w:t>
      </w:r>
      <w:r w:rsidR="006822C3" w:rsidRPr="003208E8">
        <w:rPr>
          <w:rFonts w:asciiTheme="majorHAnsi" w:hAnsiTheme="majorHAnsi" w:cstheme="minorHAnsi"/>
          <w:sz w:val="22"/>
          <w:szCs w:val="22"/>
        </w:rPr>
        <w:t xml:space="preserve"> </w:t>
      </w:r>
      <w:r w:rsidR="0064422F">
        <w:rPr>
          <w:rFonts w:asciiTheme="majorHAnsi" w:hAnsiTheme="majorHAnsi" w:cstheme="minorHAnsi"/>
          <w:sz w:val="22"/>
          <w:szCs w:val="22"/>
        </w:rPr>
        <w:t>48</w:t>
      </w:r>
      <w:r w:rsidR="00541F7E" w:rsidRPr="003208E8">
        <w:rPr>
          <w:rFonts w:asciiTheme="majorHAnsi" w:hAnsiTheme="majorHAnsi" w:cstheme="minorHAnsi"/>
          <w:sz w:val="22"/>
          <w:szCs w:val="22"/>
        </w:rPr>
        <w:t>.</w:t>
      </w:r>
      <w:r w:rsidR="00495F4E" w:rsidRPr="003208E8">
        <w:rPr>
          <w:rFonts w:asciiTheme="majorHAnsi" w:hAnsiTheme="majorHAnsi" w:cstheme="minorHAnsi"/>
          <w:sz w:val="22"/>
          <w:szCs w:val="22"/>
        </w:rPr>
        <w:t>0</w:t>
      </w:r>
      <w:r w:rsidR="00541F7E" w:rsidRPr="003208E8">
        <w:rPr>
          <w:rFonts w:asciiTheme="majorHAnsi" w:hAnsiTheme="majorHAnsi" w:cstheme="minorHAnsi"/>
          <w:sz w:val="22"/>
          <w:szCs w:val="22"/>
        </w:rPr>
        <w:t>0</w:t>
      </w:r>
      <w:r w:rsidR="00094120" w:rsidRPr="003208E8">
        <w:rPr>
          <w:rFonts w:asciiTheme="majorHAnsi" w:hAnsiTheme="majorHAnsi" w:cstheme="minorHAnsi"/>
          <w:sz w:val="22"/>
          <w:szCs w:val="22"/>
        </w:rPr>
        <w:t>0</w:t>
      </w:r>
      <w:r w:rsidR="00541F7E" w:rsidRPr="003208E8">
        <w:rPr>
          <w:rFonts w:asciiTheme="majorHAnsi" w:hAnsiTheme="majorHAnsi" w:cstheme="minorHAnsi"/>
          <w:sz w:val="22"/>
          <w:szCs w:val="22"/>
        </w:rPr>
        <w:t>,00</w:t>
      </w:r>
      <w:r w:rsidR="00094120" w:rsidRPr="003208E8">
        <w:rPr>
          <w:rFonts w:asciiTheme="majorHAnsi" w:hAnsiTheme="majorHAnsi" w:cstheme="minorHAnsi"/>
          <w:sz w:val="22"/>
          <w:szCs w:val="22"/>
        </w:rPr>
        <w:t xml:space="preserve"> </w:t>
      </w:r>
      <w:r w:rsidR="00CD3146" w:rsidRPr="003208E8">
        <w:rPr>
          <w:rFonts w:asciiTheme="majorHAnsi" w:hAnsiTheme="majorHAnsi" w:cstheme="minorHAnsi"/>
          <w:sz w:val="22"/>
          <w:szCs w:val="22"/>
        </w:rPr>
        <w:t>kuna.</w:t>
      </w:r>
    </w:p>
    <w:p w14:paraId="2844A41F" w14:textId="77777777" w:rsidR="00E52645" w:rsidRPr="003208E8" w:rsidRDefault="00E52645" w:rsidP="00E52645">
      <w:pPr>
        <w:autoSpaceDE w:val="0"/>
        <w:autoSpaceDN w:val="0"/>
        <w:adjustRightInd w:val="0"/>
        <w:jc w:val="center"/>
        <w:rPr>
          <w:rFonts w:asciiTheme="majorHAnsi" w:hAnsiTheme="majorHAnsi" w:cstheme="minorHAnsi"/>
          <w:bCs/>
          <w:sz w:val="22"/>
          <w:szCs w:val="22"/>
        </w:rPr>
      </w:pPr>
      <w:r w:rsidRPr="003208E8">
        <w:rPr>
          <w:rFonts w:asciiTheme="majorHAnsi" w:hAnsiTheme="majorHAnsi" w:cstheme="minorHAnsi"/>
          <w:bCs/>
          <w:sz w:val="22"/>
          <w:szCs w:val="22"/>
        </w:rPr>
        <w:t xml:space="preserve">Članak 3. </w:t>
      </w:r>
    </w:p>
    <w:p w14:paraId="6C59035D" w14:textId="30449ED1" w:rsidR="00E52645" w:rsidRPr="003208E8" w:rsidRDefault="00E52645" w:rsidP="00E52645">
      <w:pPr>
        <w:autoSpaceDE w:val="0"/>
        <w:autoSpaceDN w:val="0"/>
        <w:adjustRightInd w:val="0"/>
        <w:jc w:val="both"/>
        <w:rPr>
          <w:rFonts w:asciiTheme="majorHAnsi" w:hAnsiTheme="majorHAnsi" w:cstheme="minorHAnsi"/>
          <w:sz w:val="22"/>
          <w:szCs w:val="22"/>
        </w:rPr>
      </w:pPr>
      <w:r w:rsidRPr="003208E8">
        <w:rPr>
          <w:rFonts w:asciiTheme="majorHAnsi" w:hAnsiTheme="majorHAnsi" w:cstheme="minorHAnsi"/>
          <w:sz w:val="22"/>
          <w:szCs w:val="22"/>
        </w:rPr>
        <w:t xml:space="preserve">Za provedbu postupka javne nabave </w:t>
      </w:r>
      <w:r w:rsidR="00C566D1" w:rsidRPr="003208E8">
        <w:rPr>
          <w:rFonts w:asciiTheme="majorHAnsi" w:hAnsiTheme="majorHAnsi" w:cstheme="minorHAnsi"/>
          <w:sz w:val="22"/>
          <w:szCs w:val="22"/>
        </w:rPr>
        <w:t xml:space="preserve">imenovati Povjerenstvo za provedbu postupka </w:t>
      </w:r>
      <w:r w:rsidR="0064422F">
        <w:rPr>
          <w:rFonts w:asciiTheme="majorHAnsi" w:hAnsiTheme="majorHAnsi" w:cstheme="minorHAnsi"/>
          <w:sz w:val="22"/>
          <w:szCs w:val="22"/>
        </w:rPr>
        <w:t>jednostavne nabave.</w:t>
      </w:r>
    </w:p>
    <w:p w14:paraId="1A769D05" w14:textId="77777777" w:rsidR="004F1245" w:rsidRPr="003208E8" w:rsidRDefault="004F1245" w:rsidP="004F1245">
      <w:pPr>
        <w:autoSpaceDE w:val="0"/>
        <w:autoSpaceDN w:val="0"/>
        <w:adjustRightInd w:val="0"/>
        <w:jc w:val="both"/>
        <w:rPr>
          <w:rFonts w:asciiTheme="majorHAnsi" w:hAnsiTheme="majorHAnsi" w:cstheme="minorHAnsi"/>
          <w:b/>
          <w:bCs/>
          <w:sz w:val="22"/>
          <w:szCs w:val="22"/>
        </w:rPr>
      </w:pPr>
    </w:p>
    <w:p w14:paraId="47A89977" w14:textId="77777777" w:rsidR="00E52645" w:rsidRPr="003208E8" w:rsidRDefault="00E52645" w:rsidP="00E52645">
      <w:pPr>
        <w:autoSpaceDE w:val="0"/>
        <w:autoSpaceDN w:val="0"/>
        <w:adjustRightInd w:val="0"/>
        <w:jc w:val="center"/>
        <w:rPr>
          <w:rFonts w:asciiTheme="majorHAnsi" w:hAnsiTheme="majorHAnsi" w:cstheme="minorHAnsi"/>
          <w:bCs/>
          <w:sz w:val="22"/>
          <w:szCs w:val="22"/>
        </w:rPr>
      </w:pPr>
      <w:r w:rsidRPr="003208E8">
        <w:rPr>
          <w:rFonts w:asciiTheme="majorHAnsi" w:hAnsiTheme="majorHAnsi" w:cstheme="minorHAnsi"/>
          <w:bCs/>
          <w:sz w:val="22"/>
          <w:szCs w:val="22"/>
        </w:rPr>
        <w:t>Članak 5.</w:t>
      </w:r>
    </w:p>
    <w:p w14:paraId="2A143922" w14:textId="77777777" w:rsidR="00E52645" w:rsidRPr="003208E8" w:rsidRDefault="00E52645" w:rsidP="00E52645">
      <w:pPr>
        <w:autoSpaceDE w:val="0"/>
        <w:autoSpaceDN w:val="0"/>
        <w:adjustRightInd w:val="0"/>
        <w:jc w:val="both"/>
        <w:rPr>
          <w:rFonts w:asciiTheme="majorHAnsi" w:hAnsiTheme="majorHAnsi" w:cstheme="minorHAnsi"/>
          <w:sz w:val="22"/>
          <w:szCs w:val="22"/>
        </w:rPr>
      </w:pPr>
      <w:r w:rsidRPr="003208E8">
        <w:rPr>
          <w:rFonts w:asciiTheme="majorHAnsi" w:hAnsiTheme="majorHAnsi" w:cstheme="minorHAnsi"/>
          <w:sz w:val="22"/>
          <w:szCs w:val="22"/>
        </w:rPr>
        <w:t>Ova Odluka stupa na snagu danom donošenja.</w:t>
      </w:r>
    </w:p>
    <w:p w14:paraId="64E08B17" w14:textId="77777777" w:rsidR="00E52645" w:rsidRPr="007E128D" w:rsidRDefault="00E52645" w:rsidP="00E52645">
      <w:pPr>
        <w:autoSpaceDE w:val="0"/>
        <w:autoSpaceDN w:val="0"/>
        <w:adjustRightInd w:val="0"/>
        <w:jc w:val="both"/>
        <w:rPr>
          <w:rFonts w:asciiTheme="majorHAnsi" w:hAnsiTheme="majorHAnsi" w:cstheme="minorHAnsi"/>
          <w:szCs w:val="24"/>
        </w:rPr>
      </w:pPr>
    </w:p>
    <w:p w14:paraId="3D28A9E8" w14:textId="77777777" w:rsidR="004F7D6B" w:rsidRPr="00F3154C" w:rsidRDefault="004F7D6B" w:rsidP="001B3264">
      <w:pPr>
        <w:autoSpaceDE w:val="0"/>
        <w:autoSpaceDN w:val="0"/>
        <w:adjustRightInd w:val="0"/>
        <w:jc w:val="both"/>
        <w:rPr>
          <w:rFonts w:asciiTheme="majorHAnsi" w:hAnsiTheme="majorHAnsi" w:cstheme="minorHAnsi"/>
          <w:sz w:val="22"/>
          <w:szCs w:val="22"/>
        </w:rPr>
      </w:pPr>
    </w:p>
    <w:p w14:paraId="5C0B00B9" w14:textId="77777777" w:rsidR="00E700EF" w:rsidRPr="00F3154C" w:rsidRDefault="00E700EF" w:rsidP="0046300E">
      <w:pPr>
        <w:tabs>
          <w:tab w:val="left" w:pos="4111"/>
        </w:tabs>
        <w:jc w:val="right"/>
        <w:rPr>
          <w:rFonts w:asciiTheme="majorHAnsi" w:hAnsiTheme="majorHAnsi" w:cstheme="minorHAnsi"/>
          <w:sz w:val="22"/>
          <w:szCs w:val="22"/>
        </w:rPr>
      </w:pPr>
    </w:p>
    <w:p w14:paraId="2D279213" w14:textId="77777777" w:rsidR="0086717F" w:rsidRPr="00F3154C" w:rsidRDefault="0086717F" w:rsidP="0046300E">
      <w:pPr>
        <w:tabs>
          <w:tab w:val="left" w:pos="4111"/>
        </w:tabs>
        <w:jc w:val="right"/>
        <w:rPr>
          <w:rFonts w:asciiTheme="majorHAnsi" w:hAnsiTheme="majorHAnsi" w:cstheme="minorHAnsi"/>
          <w:sz w:val="22"/>
          <w:szCs w:val="22"/>
        </w:rPr>
      </w:pPr>
      <w:r w:rsidRPr="00F3154C">
        <w:rPr>
          <w:rFonts w:asciiTheme="majorHAnsi" w:hAnsiTheme="majorHAnsi" w:cstheme="minorHAnsi"/>
          <w:sz w:val="22"/>
          <w:szCs w:val="22"/>
        </w:rPr>
        <w:t>OPĆINSKI NAČELNIK</w:t>
      </w:r>
    </w:p>
    <w:p w14:paraId="621BA6B6" w14:textId="4CDC573C" w:rsidR="002C5AFC" w:rsidRDefault="0046300E" w:rsidP="0046300E">
      <w:pPr>
        <w:autoSpaceDE w:val="0"/>
        <w:autoSpaceDN w:val="0"/>
        <w:adjustRightInd w:val="0"/>
        <w:ind w:left="2160" w:firstLine="720"/>
        <w:jc w:val="right"/>
        <w:rPr>
          <w:rFonts w:asciiTheme="majorHAnsi" w:hAnsiTheme="majorHAnsi" w:cstheme="minorHAnsi"/>
          <w:sz w:val="22"/>
          <w:szCs w:val="22"/>
        </w:rPr>
      </w:pPr>
      <w:r w:rsidRPr="00F3154C">
        <w:rPr>
          <w:rFonts w:asciiTheme="majorHAnsi" w:hAnsiTheme="majorHAnsi" w:cstheme="minorHAnsi"/>
          <w:sz w:val="22"/>
          <w:szCs w:val="22"/>
        </w:rPr>
        <w:t xml:space="preserve">     </w:t>
      </w:r>
      <w:r w:rsidR="0086717F" w:rsidRPr="00F3154C">
        <w:rPr>
          <w:rFonts w:asciiTheme="majorHAnsi" w:hAnsiTheme="majorHAnsi" w:cstheme="minorHAnsi"/>
          <w:sz w:val="22"/>
          <w:szCs w:val="22"/>
        </w:rPr>
        <w:t>Dragan Sudarević</w:t>
      </w:r>
      <w:r w:rsidR="00925B22" w:rsidRPr="00F3154C">
        <w:rPr>
          <w:rFonts w:asciiTheme="majorHAnsi" w:hAnsiTheme="majorHAnsi" w:cstheme="minorHAnsi"/>
          <w:sz w:val="22"/>
          <w:szCs w:val="22"/>
        </w:rPr>
        <w:t xml:space="preserve">, </w:t>
      </w:r>
      <w:proofErr w:type="spellStart"/>
      <w:r w:rsidR="00925B22" w:rsidRPr="00F3154C">
        <w:rPr>
          <w:rFonts w:asciiTheme="majorHAnsi" w:hAnsiTheme="majorHAnsi" w:cstheme="minorHAnsi"/>
          <w:sz w:val="22"/>
          <w:szCs w:val="22"/>
        </w:rPr>
        <w:t>ing.el</w:t>
      </w:r>
      <w:proofErr w:type="spellEnd"/>
      <w:r w:rsidR="00925B22" w:rsidRPr="00F3154C">
        <w:rPr>
          <w:rFonts w:asciiTheme="majorHAnsi" w:hAnsiTheme="majorHAnsi" w:cstheme="minorHAnsi"/>
          <w:sz w:val="22"/>
          <w:szCs w:val="22"/>
        </w:rPr>
        <w:t>.</w:t>
      </w:r>
    </w:p>
    <w:p w14:paraId="3C0B6599" w14:textId="1C457F64" w:rsidR="00941E6B" w:rsidRDefault="00941E6B" w:rsidP="0046300E">
      <w:pPr>
        <w:autoSpaceDE w:val="0"/>
        <w:autoSpaceDN w:val="0"/>
        <w:adjustRightInd w:val="0"/>
        <w:ind w:left="2160" w:firstLine="720"/>
        <w:jc w:val="right"/>
        <w:rPr>
          <w:rFonts w:asciiTheme="majorHAnsi" w:hAnsiTheme="majorHAnsi" w:cstheme="minorHAnsi"/>
          <w:sz w:val="22"/>
          <w:szCs w:val="22"/>
        </w:rPr>
      </w:pPr>
    </w:p>
    <w:p w14:paraId="3134ECE1" w14:textId="56704D80" w:rsidR="00941E6B" w:rsidRDefault="00941E6B" w:rsidP="0046300E">
      <w:pPr>
        <w:autoSpaceDE w:val="0"/>
        <w:autoSpaceDN w:val="0"/>
        <w:adjustRightInd w:val="0"/>
        <w:ind w:left="2160" w:firstLine="720"/>
        <w:jc w:val="right"/>
        <w:rPr>
          <w:rFonts w:asciiTheme="majorHAnsi" w:hAnsiTheme="majorHAnsi" w:cstheme="minorHAnsi"/>
          <w:sz w:val="22"/>
          <w:szCs w:val="22"/>
        </w:rPr>
      </w:pPr>
    </w:p>
    <w:p w14:paraId="2D5A1891" w14:textId="77777777" w:rsidR="00941E6B" w:rsidRPr="00F3154C" w:rsidRDefault="00941E6B" w:rsidP="0046300E">
      <w:pPr>
        <w:autoSpaceDE w:val="0"/>
        <w:autoSpaceDN w:val="0"/>
        <w:adjustRightInd w:val="0"/>
        <w:ind w:left="2160" w:firstLine="720"/>
        <w:jc w:val="right"/>
        <w:rPr>
          <w:rFonts w:asciiTheme="majorHAnsi" w:hAnsiTheme="majorHAnsi" w:cstheme="minorHAnsi"/>
          <w:iCs/>
          <w:sz w:val="22"/>
          <w:szCs w:val="22"/>
        </w:rPr>
      </w:pPr>
    </w:p>
    <w:p w14:paraId="3AD86833" w14:textId="769C72E1" w:rsidR="00F31D81" w:rsidRPr="00F3154C" w:rsidRDefault="00F31D81" w:rsidP="00324057">
      <w:pPr>
        <w:autoSpaceDE w:val="0"/>
        <w:autoSpaceDN w:val="0"/>
        <w:adjustRightInd w:val="0"/>
        <w:jc w:val="both"/>
        <w:rPr>
          <w:rFonts w:asciiTheme="majorHAnsi" w:hAnsiTheme="majorHAnsi" w:cstheme="minorHAnsi"/>
          <w:b/>
          <w:bCs/>
          <w:sz w:val="22"/>
          <w:szCs w:val="22"/>
        </w:rPr>
      </w:pPr>
    </w:p>
    <w:sectPr w:rsidR="00F31D81" w:rsidRPr="00F3154C" w:rsidSect="002C5AFC">
      <w:footerReference w:type="even" r:id="rId9"/>
      <w:footerReference w:type="default" r:id="rId10"/>
      <w:pgSz w:w="11907" w:h="16840" w:code="9"/>
      <w:pgMar w:top="851" w:right="1417" w:bottom="993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0743AB" w14:textId="77777777" w:rsidR="00B253E3" w:rsidRDefault="00B253E3">
      <w:r>
        <w:separator/>
      </w:r>
    </w:p>
  </w:endnote>
  <w:endnote w:type="continuationSeparator" w:id="0">
    <w:p w14:paraId="60403D06" w14:textId="77777777" w:rsidR="00B253E3" w:rsidRDefault="00B25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ion 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9FEAF" w14:textId="54B9F065" w:rsidR="00EF0B59" w:rsidRDefault="00481513" w:rsidP="00AB438F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EF0B5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5493">
      <w:rPr>
        <w:rStyle w:val="Brojstranice"/>
        <w:noProof/>
      </w:rPr>
      <w:t>1</w:t>
    </w:r>
    <w:r>
      <w:rPr>
        <w:rStyle w:val="Brojstranice"/>
      </w:rPr>
      <w:fldChar w:fldCharType="end"/>
    </w:r>
  </w:p>
  <w:p w14:paraId="087C6122" w14:textId="77777777" w:rsidR="00EF0B59" w:rsidRDefault="00EF0B59" w:rsidP="00AB438F">
    <w:pPr>
      <w:pStyle w:val="Podnoj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49DD6" w14:textId="44361D3E" w:rsidR="00EF0B59" w:rsidRDefault="00235493" w:rsidP="00AB438F">
    <w:pPr>
      <w:pStyle w:val="Podnoje"/>
      <w:ind w:right="360"/>
    </w:pPr>
    <w:r>
      <w:rPr>
        <w:noProof/>
      </w:rPr>
      <w:drawing>
        <wp:inline distT="0" distB="0" distL="0" distR="0" wp14:anchorId="6B0CA2B8" wp14:editId="0456CC3B">
          <wp:extent cx="5581015" cy="929005"/>
          <wp:effectExtent l="0" t="0" r="635" b="4445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81015" cy="9290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B200BD" w14:textId="77777777" w:rsidR="00B253E3" w:rsidRDefault="00B253E3">
      <w:r>
        <w:separator/>
      </w:r>
    </w:p>
  </w:footnote>
  <w:footnote w:type="continuationSeparator" w:id="0">
    <w:p w14:paraId="6C52A323" w14:textId="77777777" w:rsidR="00B253E3" w:rsidRDefault="00B253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335A25"/>
    <w:multiLevelType w:val="singleLevel"/>
    <w:tmpl w:val="E7AA17FC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/>
        <w:i w:val="0"/>
        <w:sz w:val="24"/>
      </w:rPr>
    </w:lvl>
  </w:abstractNum>
  <w:abstractNum w:abstractNumId="2" w15:restartNumberingAfterBreak="0">
    <w:nsid w:val="07613290"/>
    <w:multiLevelType w:val="hybridMultilevel"/>
    <w:tmpl w:val="05A01D24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A3F96"/>
    <w:multiLevelType w:val="singleLevel"/>
    <w:tmpl w:val="366A083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4" w15:restartNumberingAfterBreak="0">
    <w:nsid w:val="175E31F8"/>
    <w:multiLevelType w:val="hybridMultilevel"/>
    <w:tmpl w:val="72B4BC06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F619A0"/>
    <w:multiLevelType w:val="hybridMultilevel"/>
    <w:tmpl w:val="3E387EB8"/>
    <w:lvl w:ilvl="0" w:tplc="48DCA0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542E4D"/>
    <w:multiLevelType w:val="hybridMultilevel"/>
    <w:tmpl w:val="E09C662C"/>
    <w:lvl w:ilvl="0" w:tplc="D486B95E">
      <w:start w:val="1"/>
      <w:numFmt w:val="bullet"/>
      <w:lvlText w:val=""/>
      <w:lvlJc w:val="left"/>
      <w:pPr>
        <w:tabs>
          <w:tab w:val="num" w:pos="0"/>
        </w:tabs>
        <w:ind w:left="720" w:hanging="72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7606D9"/>
    <w:multiLevelType w:val="singleLevel"/>
    <w:tmpl w:val="B9DEFA4E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8" w15:restartNumberingAfterBreak="0">
    <w:nsid w:val="1E597CB0"/>
    <w:multiLevelType w:val="hybridMultilevel"/>
    <w:tmpl w:val="6FE4EFC2"/>
    <w:lvl w:ilvl="0" w:tplc="452AB9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4A4541"/>
    <w:multiLevelType w:val="singleLevel"/>
    <w:tmpl w:val="415E26A4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0" w15:restartNumberingAfterBreak="0">
    <w:nsid w:val="314D0585"/>
    <w:multiLevelType w:val="singleLevel"/>
    <w:tmpl w:val="D032B1C4"/>
    <w:lvl w:ilvl="0">
      <w:start w:val="5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/>
        <w:i w:val="0"/>
        <w:sz w:val="24"/>
      </w:rPr>
    </w:lvl>
  </w:abstractNum>
  <w:abstractNum w:abstractNumId="11" w15:restartNumberingAfterBreak="0">
    <w:nsid w:val="453C4AD6"/>
    <w:multiLevelType w:val="hybridMultilevel"/>
    <w:tmpl w:val="8B9C7450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351AD2"/>
    <w:multiLevelType w:val="singleLevel"/>
    <w:tmpl w:val="269EF868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3" w15:restartNumberingAfterBreak="0">
    <w:nsid w:val="54004A2E"/>
    <w:multiLevelType w:val="singleLevel"/>
    <w:tmpl w:val="323CA38E"/>
    <w:lvl w:ilvl="0">
      <w:start w:val="1"/>
      <w:numFmt w:val="decimal"/>
      <w:lvlText w:val="3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4" w15:restartNumberingAfterBreak="0">
    <w:nsid w:val="56F7106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630A3733"/>
    <w:multiLevelType w:val="singleLevel"/>
    <w:tmpl w:val="E06647F8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6" w15:restartNumberingAfterBreak="0">
    <w:nsid w:val="6FCB08F8"/>
    <w:multiLevelType w:val="hybridMultilevel"/>
    <w:tmpl w:val="02D2A7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F45B83"/>
    <w:multiLevelType w:val="hybridMultilevel"/>
    <w:tmpl w:val="C406BC38"/>
    <w:lvl w:ilvl="0" w:tplc="72CC7C66">
      <w:start w:val="2"/>
      <w:numFmt w:val="bullet"/>
      <w:lvlText w:val="-"/>
      <w:lvlJc w:val="left"/>
      <w:pPr>
        <w:ind w:left="720" w:hanging="360"/>
      </w:pPr>
      <w:rPr>
        <w:rFonts w:ascii="Minion Pro" w:eastAsia="Times New Roman" w:hAnsi="Minion Pro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D46206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11129939">
    <w:abstractNumId w:val="3"/>
  </w:num>
  <w:num w:numId="2" w16cid:durableId="1288244491">
    <w:abstractNumId w:val="15"/>
  </w:num>
  <w:num w:numId="3" w16cid:durableId="560333237">
    <w:abstractNumId w:val="12"/>
  </w:num>
  <w:num w:numId="4" w16cid:durableId="1521969140">
    <w:abstractNumId w:val="7"/>
  </w:num>
  <w:num w:numId="5" w16cid:durableId="683213760">
    <w:abstractNumId w:val="9"/>
  </w:num>
  <w:num w:numId="6" w16cid:durableId="2110461714">
    <w:abstractNumId w:val="13"/>
  </w:num>
  <w:num w:numId="7" w16cid:durableId="1172066783">
    <w:abstractNumId w:val="1"/>
  </w:num>
  <w:num w:numId="8" w16cid:durableId="116798527">
    <w:abstractNumId w:val="10"/>
  </w:num>
  <w:num w:numId="9" w16cid:durableId="601884661">
    <w:abstractNumId w:val="18"/>
  </w:num>
  <w:num w:numId="10" w16cid:durableId="1021853228">
    <w:abstractNumId w:val="14"/>
  </w:num>
  <w:num w:numId="11" w16cid:durableId="510922340">
    <w:abstractNumId w:val="5"/>
  </w:num>
  <w:num w:numId="12" w16cid:durableId="1361129646">
    <w:abstractNumId w:val="6"/>
  </w:num>
  <w:num w:numId="13" w16cid:durableId="664750883">
    <w:abstractNumId w:val="8"/>
  </w:num>
  <w:num w:numId="14" w16cid:durableId="1366754032">
    <w:abstractNumId w:val="16"/>
  </w:num>
  <w:num w:numId="15" w16cid:durableId="888037263">
    <w:abstractNumId w:val="17"/>
  </w:num>
  <w:num w:numId="16" w16cid:durableId="1782915665">
    <w:abstractNumId w:val="4"/>
  </w:num>
  <w:num w:numId="17" w16cid:durableId="33578778">
    <w:abstractNumId w:val="2"/>
  </w:num>
  <w:num w:numId="18" w16cid:durableId="1694644112">
    <w:abstractNumId w:val="11"/>
  </w:num>
  <w:num w:numId="19" w16cid:durableId="17685785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D81"/>
    <w:rsid w:val="00006FE4"/>
    <w:rsid w:val="00025C55"/>
    <w:rsid w:val="00036B82"/>
    <w:rsid w:val="00041698"/>
    <w:rsid w:val="00043182"/>
    <w:rsid w:val="00072906"/>
    <w:rsid w:val="00084F5A"/>
    <w:rsid w:val="0009208F"/>
    <w:rsid w:val="00094120"/>
    <w:rsid w:val="000A1E9C"/>
    <w:rsid w:val="000A4A2B"/>
    <w:rsid w:val="000B1762"/>
    <w:rsid w:val="000D39BB"/>
    <w:rsid w:val="000E0EEB"/>
    <w:rsid w:val="000F5226"/>
    <w:rsid w:val="0010128E"/>
    <w:rsid w:val="00106E9D"/>
    <w:rsid w:val="00114C40"/>
    <w:rsid w:val="00125281"/>
    <w:rsid w:val="00134779"/>
    <w:rsid w:val="00141179"/>
    <w:rsid w:val="0014540C"/>
    <w:rsid w:val="00155E1B"/>
    <w:rsid w:val="001577A4"/>
    <w:rsid w:val="0016201B"/>
    <w:rsid w:val="00167D5F"/>
    <w:rsid w:val="00175D1B"/>
    <w:rsid w:val="00181F78"/>
    <w:rsid w:val="00186FBE"/>
    <w:rsid w:val="001B3264"/>
    <w:rsid w:val="001D6F88"/>
    <w:rsid w:val="001F518B"/>
    <w:rsid w:val="00220AE3"/>
    <w:rsid w:val="00224B45"/>
    <w:rsid w:val="00235493"/>
    <w:rsid w:val="00242687"/>
    <w:rsid w:val="00250B8C"/>
    <w:rsid w:val="00271BAD"/>
    <w:rsid w:val="00274E8B"/>
    <w:rsid w:val="002A2D71"/>
    <w:rsid w:val="002A4AC5"/>
    <w:rsid w:val="002B0D53"/>
    <w:rsid w:val="002B388A"/>
    <w:rsid w:val="002B7A8E"/>
    <w:rsid w:val="002C5AFC"/>
    <w:rsid w:val="002D23BD"/>
    <w:rsid w:val="002D3753"/>
    <w:rsid w:val="002D468E"/>
    <w:rsid w:val="002E32CE"/>
    <w:rsid w:val="002F0BFA"/>
    <w:rsid w:val="003072FF"/>
    <w:rsid w:val="00315FCE"/>
    <w:rsid w:val="003208E8"/>
    <w:rsid w:val="00324057"/>
    <w:rsid w:val="00327064"/>
    <w:rsid w:val="00375BB8"/>
    <w:rsid w:val="00377413"/>
    <w:rsid w:val="0038168E"/>
    <w:rsid w:val="00385695"/>
    <w:rsid w:val="00387F3D"/>
    <w:rsid w:val="003927E0"/>
    <w:rsid w:val="003B5A7C"/>
    <w:rsid w:val="003D1D68"/>
    <w:rsid w:val="003F12CB"/>
    <w:rsid w:val="00404A65"/>
    <w:rsid w:val="0042455E"/>
    <w:rsid w:val="00431465"/>
    <w:rsid w:val="00434CD5"/>
    <w:rsid w:val="004367A0"/>
    <w:rsid w:val="00444246"/>
    <w:rsid w:val="00455115"/>
    <w:rsid w:val="0046300E"/>
    <w:rsid w:val="00481513"/>
    <w:rsid w:val="00487FF4"/>
    <w:rsid w:val="00493B15"/>
    <w:rsid w:val="00495F4E"/>
    <w:rsid w:val="004B0391"/>
    <w:rsid w:val="004D07F0"/>
    <w:rsid w:val="004D309F"/>
    <w:rsid w:val="004E0DC9"/>
    <w:rsid w:val="004F1245"/>
    <w:rsid w:val="004F7D6B"/>
    <w:rsid w:val="005211FC"/>
    <w:rsid w:val="0052482E"/>
    <w:rsid w:val="00541F7E"/>
    <w:rsid w:val="00556DCF"/>
    <w:rsid w:val="005574F5"/>
    <w:rsid w:val="00576D45"/>
    <w:rsid w:val="0058541D"/>
    <w:rsid w:val="005909D0"/>
    <w:rsid w:val="00591839"/>
    <w:rsid w:val="005930BC"/>
    <w:rsid w:val="005A632C"/>
    <w:rsid w:val="005B14FD"/>
    <w:rsid w:val="005C530C"/>
    <w:rsid w:val="005D74AF"/>
    <w:rsid w:val="005E40CC"/>
    <w:rsid w:val="005F191B"/>
    <w:rsid w:val="00600250"/>
    <w:rsid w:val="006114E9"/>
    <w:rsid w:val="00611DEB"/>
    <w:rsid w:val="00615784"/>
    <w:rsid w:val="00622183"/>
    <w:rsid w:val="00624550"/>
    <w:rsid w:val="00637813"/>
    <w:rsid w:val="00641331"/>
    <w:rsid w:val="0064422F"/>
    <w:rsid w:val="00645A50"/>
    <w:rsid w:val="00654E9C"/>
    <w:rsid w:val="00674EC0"/>
    <w:rsid w:val="006822C3"/>
    <w:rsid w:val="00691B6B"/>
    <w:rsid w:val="0069680E"/>
    <w:rsid w:val="00696845"/>
    <w:rsid w:val="006B2D34"/>
    <w:rsid w:val="006D78DE"/>
    <w:rsid w:val="00700DD0"/>
    <w:rsid w:val="0070383E"/>
    <w:rsid w:val="00712358"/>
    <w:rsid w:val="00712858"/>
    <w:rsid w:val="00713134"/>
    <w:rsid w:val="00725E50"/>
    <w:rsid w:val="007317EF"/>
    <w:rsid w:val="007347E9"/>
    <w:rsid w:val="00741A18"/>
    <w:rsid w:val="00744BCC"/>
    <w:rsid w:val="0075208F"/>
    <w:rsid w:val="00753EBE"/>
    <w:rsid w:val="007660D8"/>
    <w:rsid w:val="00772060"/>
    <w:rsid w:val="007A1AD2"/>
    <w:rsid w:val="007D36DB"/>
    <w:rsid w:val="007E0C6F"/>
    <w:rsid w:val="007E128D"/>
    <w:rsid w:val="007E4937"/>
    <w:rsid w:val="00816818"/>
    <w:rsid w:val="00825788"/>
    <w:rsid w:val="0083782E"/>
    <w:rsid w:val="00861211"/>
    <w:rsid w:val="0086717F"/>
    <w:rsid w:val="0087194A"/>
    <w:rsid w:val="00892BD2"/>
    <w:rsid w:val="008A6E55"/>
    <w:rsid w:val="008B5EAD"/>
    <w:rsid w:val="008D6C46"/>
    <w:rsid w:val="008E30DC"/>
    <w:rsid w:val="008E3158"/>
    <w:rsid w:val="008E51CA"/>
    <w:rsid w:val="008E7468"/>
    <w:rsid w:val="008F7271"/>
    <w:rsid w:val="00912725"/>
    <w:rsid w:val="00925B22"/>
    <w:rsid w:val="00941E6B"/>
    <w:rsid w:val="00946D29"/>
    <w:rsid w:val="009512F3"/>
    <w:rsid w:val="00955D8A"/>
    <w:rsid w:val="00961FB4"/>
    <w:rsid w:val="0096674F"/>
    <w:rsid w:val="00973189"/>
    <w:rsid w:val="009771DA"/>
    <w:rsid w:val="009A6507"/>
    <w:rsid w:val="009D23C2"/>
    <w:rsid w:val="00A43ED2"/>
    <w:rsid w:val="00A568FD"/>
    <w:rsid w:val="00A62310"/>
    <w:rsid w:val="00A7282A"/>
    <w:rsid w:val="00AB438F"/>
    <w:rsid w:val="00AE0880"/>
    <w:rsid w:val="00AE5094"/>
    <w:rsid w:val="00AF11DC"/>
    <w:rsid w:val="00B124D0"/>
    <w:rsid w:val="00B253E3"/>
    <w:rsid w:val="00B35544"/>
    <w:rsid w:val="00B53698"/>
    <w:rsid w:val="00B55064"/>
    <w:rsid w:val="00B74A5D"/>
    <w:rsid w:val="00B854D4"/>
    <w:rsid w:val="00B915FA"/>
    <w:rsid w:val="00BB0C93"/>
    <w:rsid w:val="00BD30F5"/>
    <w:rsid w:val="00BE0E15"/>
    <w:rsid w:val="00BE1A0D"/>
    <w:rsid w:val="00BE4D83"/>
    <w:rsid w:val="00BE7082"/>
    <w:rsid w:val="00BF68F3"/>
    <w:rsid w:val="00C2081C"/>
    <w:rsid w:val="00C233E4"/>
    <w:rsid w:val="00C24E4E"/>
    <w:rsid w:val="00C259FF"/>
    <w:rsid w:val="00C438E3"/>
    <w:rsid w:val="00C5641F"/>
    <w:rsid w:val="00C566D1"/>
    <w:rsid w:val="00C71B2B"/>
    <w:rsid w:val="00C71BBF"/>
    <w:rsid w:val="00C77291"/>
    <w:rsid w:val="00C84AC2"/>
    <w:rsid w:val="00C91D7E"/>
    <w:rsid w:val="00CA15B8"/>
    <w:rsid w:val="00CB5A85"/>
    <w:rsid w:val="00CC7478"/>
    <w:rsid w:val="00CD3146"/>
    <w:rsid w:val="00CE0388"/>
    <w:rsid w:val="00CE5149"/>
    <w:rsid w:val="00CF034A"/>
    <w:rsid w:val="00CF465C"/>
    <w:rsid w:val="00CF5576"/>
    <w:rsid w:val="00D063C4"/>
    <w:rsid w:val="00D10676"/>
    <w:rsid w:val="00D13BDF"/>
    <w:rsid w:val="00D24038"/>
    <w:rsid w:val="00D567D1"/>
    <w:rsid w:val="00D608FA"/>
    <w:rsid w:val="00D64EB5"/>
    <w:rsid w:val="00D77BBD"/>
    <w:rsid w:val="00DB5305"/>
    <w:rsid w:val="00DB672E"/>
    <w:rsid w:val="00DC0A68"/>
    <w:rsid w:val="00DD0D2F"/>
    <w:rsid w:val="00DD2926"/>
    <w:rsid w:val="00DE6B1D"/>
    <w:rsid w:val="00DF2029"/>
    <w:rsid w:val="00E00F8C"/>
    <w:rsid w:val="00E07FF8"/>
    <w:rsid w:val="00E24253"/>
    <w:rsid w:val="00E52645"/>
    <w:rsid w:val="00E700EF"/>
    <w:rsid w:val="00E75BDF"/>
    <w:rsid w:val="00EC6110"/>
    <w:rsid w:val="00ED7B5D"/>
    <w:rsid w:val="00EF0B59"/>
    <w:rsid w:val="00F17A61"/>
    <w:rsid w:val="00F3154C"/>
    <w:rsid w:val="00F31D81"/>
    <w:rsid w:val="00F31E75"/>
    <w:rsid w:val="00F33DCD"/>
    <w:rsid w:val="00F410B9"/>
    <w:rsid w:val="00F414C3"/>
    <w:rsid w:val="00F562C9"/>
    <w:rsid w:val="00F7071D"/>
    <w:rsid w:val="00F81B83"/>
    <w:rsid w:val="00F919CF"/>
    <w:rsid w:val="00FB2978"/>
    <w:rsid w:val="00FB69CB"/>
    <w:rsid w:val="00FC1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4F9D65"/>
  <w15:docId w15:val="{07F2227C-D377-4256-B730-6195DEEF6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2BD2"/>
    <w:rPr>
      <w:sz w:val="24"/>
    </w:rPr>
  </w:style>
  <w:style w:type="paragraph" w:styleId="Naslov1">
    <w:name w:val="heading 1"/>
    <w:basedOn w:val="Normal"/>
    <w:next w:val="Normal"/>
    <w:link w:val="Naslov1Char"/>
    <w:qFormat/>
    <w:rsid w:val="002B0D5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3">
    <w:name w:val="heading 3"/>
    <w:basedOn w:val="Normal"/>
    <w:link w:val="Naslov3Char"/>
    <w:uiPriority w:val="9"/>
    <w:qFormat/>
    <w:rsid w:val="008E30D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892BD2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rsid w:val="00892BD2"/>
  </w:style>
  <w:style w:type="paragraph" w:styleId="Podnoje">
    <w:name w:val="footer"/>
    <w:basedOn w:val="Normal"/>
    <w:rsid w:val="00892BD2"/>
    <w:pPr>
      <w:tabs>
        <w:tab w:val="center" w:pos="4153"/>
        <w:tab w:val="right" w:pos="8306"/>
      </w:tabs>
    </w:pPr>
  </w:style>
  <w:style w:type="paragraph" w:styleId="Tekstbalonia">
    <w:name w:val="Balloon Text"/>
    <w:basedOn w:val="Normal"/>
    <w:link w:val="TekstbaloniaChar"/>
    <w:rsid w:val="00250B8C"/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rsid w:val="00250B8C"/>
    <w:rPr>
      <w:rFonts w:ascii="Tahoma" w:hAnsi="Tahoma" w:cs="Tahoma"/>
      <w:sz w:val="16"/>
      <w:szCs w:val="16"/>
    </w:rPr>
  </w:style>
  <w:style w:type="paragraph" w:customStyle="1" w:styleId="box453040">
    <w:name w:val="box_453040"/>
    <w:basedOn w:val="Normal"/>
    <w:rsid w:val="008E30DC"/>
    <w:pPr>
      <w:spacing w:before="100" w:beforeAutospacing="1" w:after="100" w:afterAutospacing="1"/>
    </w:pPr>
    <w:rPr>
      <w:szCs w:val="24"/>
    </w:rPr>
  </w:style>
  <w:style w:type="paragraph" w:styleId="Naslov">
    <w:name w:val="Title"/>
    <w:aliases w:val="Char1"/>
    <w:basedOn w:val="Normal"/>
    <w:link w:val="NaslovChar"/>
    <w:qFormat/>
    <w:rsid w:val="008E30DC"/>
    <w:pPr>
      <w:widowControl w:val="0"/>
      <w:jc w:val="center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NaslovChar">
    <w:name w:val="Naslov Char"/>
    <w:aliases w:val="Char1 Char"/>
    <w:basedOn w:val="Zadanifontodlomka"/>
    <w:link w:val="Naslov"/>
    <w:rsid w:val="008E30DC"/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8E30DC"/>
    <w:rPr>
      <w:b/>
      <w:bCs/>
      <w:sz w:val="27"/>
      <w:szCs w:val="27"/>
    </w:rPr>
  </w:style>
  <w:style w:type="paragraph" w:styleId="Bezproreda">
    <w:name w:val="No Spacing"/>
    <w:link w:val="BezproredaChar"/>
    <w:uiPriority w:val="1"/>
    <w:qFormat/>
    <w:rsid w:val="00BE4D83"/>
    <w:rPr>
      <w:rFonts w:ascii="Calibri" w:hAnsi="Calibri"/>
      <w:sz w:val="22"/>
      <w:szCs w:val="22"/>
      <w:lang w:eastAsia="en-US"/>
    </w:rPr>
  </w:style>
  <w:style w:type="character" w:customStyle="1" w:styleId="BezproredaChar">
    <w:name w:val="Bez proreda Char"/>
    <w:basedOn w:val="Zadanifontodlomka"/>
    <w:link w:val="Bezproreda"/>
    <w:uiPriority w:val="1"/>
    <w:rsid w:val="00BE4D83"/>
    <w:rPr>
      <w:rFonts w:ascii="Calibri" w:hAnsi="Calibri"/>
      <w:sz w:val="22"/>
      <w:szCs w:val="22"/>
      <w:lang w:val="hr-HR" w:eastAsia="en-US" w:bidi="ar-SA"/>
    </w:rPr>
  </w:style>
  <w:style w:type="character" w:customStyle="1" w:styleId="ZaglavljeChar">
    <w:name w:val="Zaglavlje Char"/>
    <w:basedOn w:val="Zadanifontodlomka"/>
    <w:link w:val="Zaglavlje"/>
    <w:uiPriority w:val="99"/>
    <w:rsid w:val="00BE4D83"/>
    <w:rPr>
      <w:sz w:val="24"/>
    </w:rPr>
  </w:style>
  <w:style w:type="character" w:customStyle="1" w:styleId="Naslov1Char">
    <w:name w:val="Naslov 1 Char"/>
    <w:basedOn w:val="Zadanifontodlomka"/>
    <w:link w:val="Naslov1"/>
    <w:rsid w:val="002B0D5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jeloteksta2">
    <w:name w:val="Body Text 2"/>
    <w:basedOn w:val="Normal"/>
    <w:link w:val="Tijeloteksta2Char"/>
    <w:rsid w:val="002B0D53"/>
    <w:pPr>
      <w:ind w:right="5948"/>
      <w:jc w:val="center"/>
    </w:pPr>
    <w:rPr>
      <w:sz w:val="22"/>
      <w:szCs w:val="24"/>
    </w:rPr>
  </w:style>
  <w:style w:type="character" w:customStyle="1" w:styleId="Tijeloteksta2Char">
    <w:name w:val="Tijelo teksta 2 Char"/>
    <w:basedOn w:val="Zadanifontodlomka"/>
    <w:link w:val="Tijeloteksta2"/>
    <w:rsid w:val="002B0D53"/>
    <w:rPr>
      <w:sz w:val="22"/>
      <w:szCs w:val="24"/>
    </w:rPr>
  </w:style>
  <w:style w:type="paragraph" w:styleId="Odlomakpopisa">
    <w:name w:val="List Paragraph"/>
    <w:basedOn w:val="Normal"/>
    <w:uiPriority w:val="34"/>
    <w:qFormat/>
    <w:rsid w:val="008B5EAD"/>
    <w:pPr>
      <w:ind w:left="720"/>
      <w:contextualSpacing/>
    </w:pPr>
  </w:style>
  <w:style w:type="paragraph" w:customStyle="1" w:styleId="Standard">
    <w:name w:val="Standard"/>
    <w:rsid w:val="00B915FA"/>
    <w:pPr>
      <w:suppressAutoHyphens/>
      <w:autoSpaceDN w:val="0"/>
      <w:textAlignment w:val="baseline"/>
    </w:pPr>
    <w:rPr>
      <w:rFonts w:ascii="Arial" w:hAnsi="Arial" w:cs="Arial"/>
      <w:kern w:val="3"/>
      <w:sz w:val="24"/>
      <w:szCs w:val="24"/>
    </w:rPr>
  </w:style>
  <w:style w:type="paragraph" w:styleId="Tijeloteksta">
    <w:name w:val="Body Text"/>
    <w:basedOn w:val="Normal"/>
    <w:link w:val="TijelotekstaChar"/>
    <w:unhideWhenUsed/>
    <w:rsid w:val="00C566D1"/>
    <w:pPr>
      <w:spacing w:after="120"/>
    </w:pPr>
  </w:style>
  <w:style w:type="character" w:customStyle="1" w:styleId="TijelotekstaChar">
    <w:name w:val="Tijelo teksta Char"/>
    <w:basedOn w:val="Zadanifontodlomka"/>
    <w:link w:val="Tijeloteksta"/>
    <w:rsid w:val="00C566D1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88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DF3EE-D507-4768-8952-7A8C84C45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Odluka povjerenstvo</vt:lpstr>
      <vt:lpstr>Temeljem članka 24</vt:lpstr>
    </vt:vector>
  </TitlesOfParts>
  <Company>Istarska županija</Company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Odluka povjerenstvo</dc:title>
  <dc:creator>Daniela</dc:creator>
  <cp:lastModifiedBy>Općina Jankovci</cp:lastModifiedBy>
  <cp:revision>2</cp:revision>
  <cp:lastPrinted>2023-07-04T08:48:00Z</cp:lastPrinted>
  <dcterms:created xsi:type="dcterms:W3CDTF">2023-07-04T12:19:00Z</dcterms:created>
  <dcterms:modified xsi:type="dcterms:W3CDTF">2023-07-04T12:19:00Z</dcterms:modified>
</cp:coreProperties>
</file>